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964" w:right="3225"/>
        <w:jc w:val="center"/>
      </w:pPr>
      <w:bookmarkStart w:name="FIRST MIDDLE LAST NAME" w:id="1"/>
      <w:bookmarkEnd w:id="1"/>
      <w:r>
        <w:rPr>
          <w:b w:val="0"/>
        </w:rPr>
      </w:r>
      <w:r>
        <w:rPr/>
        <w:t>FIRST MIDDLE LAST NAME</w:t>
      </w:r>
    </w:p>
    <w:p>
      <w:pPr>
        <w:pStyle w:val="BodyText"/>
        <w:spacing w:line="275" w:lineRule="exact"/>
        <w:ind w:left="2964" w:right="3234"/>
        <w:jc w:val="center"/>
      </w:pPr>
      <w:r>
        <w:rPr/>
        <w:t>Professional Email | Phone Number | LinkedIn URL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bookmarkStart w:name="EDUCATION" w:id="2"/>
      <w:bookmarkEnd w:id="2"/>
      <w:r>
        <w:rPr>
          <w:b w:val="0"/>
        </w:rPr>
      </w:r>
      <w:r>
        <w:rPr/>
        <w:t>EDUCATION</w:t>
      </w:r>
    </w:p>
    <w:p>
      <w:pPr>
        <w:tabs>
          <w:tab w:pos="9408" w:val="left" w:leader="none"/>
        </w:tabs>
        <w:spacing w:line="275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Longwood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University</w:t>
        <w:tab/>
        <w:t>Farmville,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VA</w:t>
      </w:r>
    </w:p>
    <w:p>
      <w:pPr>
        <w:tabs>
          <w:tab w:pos="9889" w:val="left" w:leader="none"/>
        </w:tabs>
        <w:spacing w:before="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Bachelor of Science in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Liberal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Studies</w:t>
        <w:tab/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2019</w:t>
      </w:r>
    </w:p>
    <w:p>
      <w:pPr>
        <w:pStyle w:val="BodyText"/>
        <w:spacing w:before="4"/>
        <w:ind w:left="100" w:right="7007"/>
      </w:pPr>
      <w:r>
        <w:rPr/>
        <w:t>Concentration: Elementary Education GPA: 3.5</w:t>
      </w:r>
    </w:p>
    <w:p>
      <w:pPr>
        <w:pStyle w:val="BodyText"/>
        <w:spacing w:line="269" w:lineRule="exact"/>
        <w:ind w:left="100"/>
      </w:pPr>
      <w:r>
        <w:rPr/>
        <w:t>Dean’s List (2</w:t>
      </w:r>
      <w:r>
        <w:rPr>
          <w:spacing w:val="-19"/>
        </w:rPr>
        <w:t> </w:t>
      </w:r>
      <w:r>
        <w:rPr/>
        <w:t>semesters)</w:t>
      </w:r>
    </w:p>
    <w:p>
      <w:pPr>
        <w:pStyle w:val="BodyText"/>
        <w:spacing w:before="4"/>
      </w:pPr>
    </w:p>
    <w:p>
      <w:pPr>
        <w:pStyle w:val="Heading1"/>
      </w:pPr>
      <w:bookmarkStart w:name="WORK EXPERIENCE" w:id="3"/>
      <w:bookmarkEnd w:id="3"/>
      <w:r>
        <w:rPr>
          <w:b w:val="0"/>
        </w:rPr>
      </w:r>
      <w:r>
        <w:rPr/>
        <w:t>WORK</w:t>
      </w:r>
      <w:r>
        <w:rPr>
          <w:spacing w:val="-1"/>
        </w:rPr>
        <w:t> </w:t>
      </w:r>
      <w:r>
        <w:rPr/>
        <w:t>EXPERIENCE</w:t>
      </w:r>
    </w:p>
    <w:p>
      <w:pPr>
        <w:tabs>
          <w:tab w:pos="9108" w:val="left" w:leader="none"/>
        </w:tabs>
        <w:spacing w:line="275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Licensed Teacher, </w:t>
      </w:r>
      <w:r>
        <w:rPr>
          <w:sz w:val="24"/>
        </w:rPr>
        <w:t>Grade 2 (Math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Reading)</w:t>
        <w:tab/>
      </w:r>
      <w:r>
        <w:rPr>
          <w:b/>
          <w:sz w:val="24"/>
        </w:rPr>
        <w:t>Cumberland, VA</w:t>
      </w:r>
    </w:p>
    <w:p>
      <w:pPr>
        <w:tabs>
          <w:tab w:pos="8868" w:val="left" w:leader="none"/>
        </w:tabs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Cumberland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Elementary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School</w:t>
        <w:tab/>
        <w:t>August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2019-present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14" w:after="0"/>
        <w:ind w:left="540" w:right="0" w:hanging="361"/>
        <w:jc w:val="left"/>
        <w:rPr>
          <w:sz w:val="24"/>
        </w:rPr>
      </w:pPr>
      <w:r>
        <w:rPr>
          <w:sz w:val="24"/>
        </w:rPr>
        <w:t>Implement Virginia Standards of Learning through a variety of best practice methods to 27</w:t>
      </w:r>
      <w:r>
        <w:rPr>
          <w:spacing w:val="-7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4" w:after="0"/>
        <w:ind w:left="540" w:right="1740" w:hanging="360"/>
        <w:jc w:val="left"/>
        <w:rPr>
          <w:sz w:val="24"/>
        </w:rPr>
      </w:pPr>
      <w:r>
        <w:rPr>
          <w:sz w:val="24"/>
        </w:rPr>
        <w:t>Demonstrate diversified teaching experience for students who have disabilities by</w:t>
      </w:r>
      <w:r>
        <w:rPr>
          <w:spacing w:val="-27"/>
          <w:sz w:val="24"/>
        </w:rPr>
        <w:t> </w:t>
      </w:r>
      <w:r>
        <w:rPr>
          <w:sz w:val="24"/>
        </w:rPr>
        <w:t>developing</w:t>
      </w:r>
      <w:r>
        <w:rPr>
          <w:color w:val="202020"/>
          <w:sz w:val="24"/>
        </w:rPr>
        <w:t> Individualized Education Program</w:t>
      </w:r>
      <w:r>
        <w:rPr>
          <w:sz w:val="24"/>
        </w:rPr>
        <w:t>s</w:t>
      </w:r>
      <w:r>
        <w:rPr>
          <w:spacing w:val="4"/>
          <w:sz w:val="24"/>
        </w:rPr>
        <w:t> </w:t>
      </w:r>
      <w:r>
        <w:rPr>
          <w:sz w:val="24"/>
        </w:rPr>
        <w:t>(IEPs)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8" w:after="0"/>
        <w:ind w:left="540" w:right="0" w:hanging="361"/>
        <w:jc w:val="left"/>
        <w:rPr>
          <w:sz w:val="24"/>
        </w:rPr>
      </w:pPr>
      <w:r>
        <w:rPr>
          <w:sz w:val="24"/>
        </w:rPr>
        <w:t>Execute and supplement a given curriculum for Math and Reading subjects using best</w:t>
      </w:r>
      <w:r>
        <w:rPr>
          <w:spacing w:val="-18"/>
          <w:sz w:val="24"/>
        </w:rPr>
        <w:t> </w:t>
      </w:r>
      <w:r>
        <w:rPr>
          <w:sz w:val="24"/>
        </w:rPr>
        <w:t>practices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9" w:after="0"/>
        <w:ind w:left="540" w:right="0" w:hanging="361"/>
        <w:jc w:val="left"/>
        <w:rPr>
          <w:sz w:val="24"/>
        </w:rPr>
      </w:pPr>
      <w:r>
        <w:rPr>
          <w:sz w:val="24"/>
        </w:rPr>
        <w:t>Apply Fountas and Pinnell LLI Intervention to drive clear and purposeful reading intervention</w:t>
      </w:r>
      <w:r>
        <w:rPr>
          <w:spacing w:val="-15"/>
          <w:sz w:val="24"/>
        </w:rPr>
        <w:t> </w:t>
      </w:r>
      <w:r>
        <w:rPr>
          <w:sz w:val="24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9" w:after="0"/>
        <w:ind w:left="540" w:right="0" w:hanging="361"/>
        <w:jc w:val="left"/>
        <w:rPr>
          <w:sz w:val="24"/>
        </w:rPr>
      </w:pPr>
      <w:r>
        <w:rPr>
          <w:sz w:val="24"/>
        </w:rPr>
        <w:t>Attend and incorporate team planning with second grade staff members and other school</w:t>
      </w:r>
      <w:r>
        <w:rPr>
          <w:spacing w:val="-21"/>
          <w:sz w:val="24"/>
        </w:rPr>
        <w:t> </w:t>
      </w:r>
      <w:r>
        <w:rPr>
          <w:sz w:val="24"/>
        </w:rPr>
        <w:t>personnel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9" w:after="0"/>
        <w:ind w:left="540" w:right="0" w:hanging="361"/>
        <w:jc w:val="left"/>
        <w:rPr>
          <w:sz w:val="24"/>
        </w:rPr>
      </w:pPr>
      <w:r>
        <w:rPr>
          <w:sz w:val="24"/>
        </w:rPr>
        <w:t>Engage with parents and community within the school system to promote communication and</w:t>
      </w:r>
      <w:r>
        <w:rPr>
          <w:spacing w:val="-30"/>
          <w:sz w:val="24"/>
        </w:rPr>
        <w:t> </w:t>
      </w:r>
      <w:r>
        <w:rPr>
          <w:sz w:val="24"/>
        </w:rPr>
        <w:t>inclusion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9" w:after="0"/>
        <w:ind w:left="540" w:right="0" w:hanging="361"/>
        <w:jc w:val="left"/>
        <w:rPr>
          <w:sz w:val="24"/>
        </w:rPr>
      </w:pPr>
      <w:r>
        <w:rPr>
          <w:sz w:val="24"/>
        </w:rPr>
        <w:t>Identify various skill levels within the second grade classes to accommodate personal teaching</w:t>
      </w:r>
      <w:r>
        <w:rPr>
          <w:spacing w:val="-17"/>
          <w:sz w:val="24"/>
        </w:rPr>
        <w:t> </w:t>
      </w:r>
      <w:r>
        <w:rPr>
          <w:sz w:val="24"/>
        </w:rPr>
        <w:t>style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240" w:lineRule="auto"/>
      </w:pPr>
      <w:bookmarkStart w:name="STUDENT TEACHING EXPERIENCE" w:id="4"/>
      <w:bookmarkEnd w:id="4"/>
      <w:r>
        <w:rPr>
          <w:b w:val="0"/>
        </w:rPr>
      </w:r>
      <w:r>
        <w:rPr/>
        <w:t>STUDENT TEACHING EXPERIENCE</w:t>
      </w:r>
    </w:p>
    <w:p>
      <w:pPr>
        <w:tabs>
          <w:tab w:pos="9108" w:val="left" w:leader="none"/>
        </w:tabs>
        <w:spacing w:line="275" w:lineRule="exact" w:before="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Student Teacher, </w:t>
      </w:r>
      <w:r>
        <w:rPr>
          <w:sz w:val="24"/>
        </w:rPr>
        <w:t>Grades 1 &amp;</w:t>
      </w:r>
      <w:r>
        <w:rPr>
          <w:spacing w:val="-14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(Math)</w:t>
        <w:tab/>
      </w:r>
      <w:r>
        <w:rPr>
          <w:b/>
          <w:sz w:val="24"/>
        </w:rPr>
        <w:t>Cumberland,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</w:t>
      </w:r>
    </w:p>
    <w:p>
      <w:pPr>
        <w:tabs>
          <w:tab w:pos="8508" w:val="left" w:leader="none"/>
        </w:tabs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Cumberland County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Elementary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School</w:t>
        <w:tab/>
        <w:t>January 2019-May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2019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3" w:after="0"/>
        <w:ind w:left="280" w:right="0" w:hanging="181"/>
        <w:jc w:val="left"/>
        <w:rPr>
          <w:sz w:val="24"/>
        </w:rPr>
      </w:pPr>
      <w:r>
        <w:rPr>
          <w:sz w:val="24"/>
        </w:rPr>
        <w:t>Create and implement lesson plans to be taught during six-week time period in both</w:t>
      </w:r>
      <w:r>
        <w:rPr>
          <w:spacing w:val="-1"/>
          <w:sz w:val="24"/>
        </w:rPr>
        <w:t> </w:t>
      </w:r>
      <w:r>
        <w:rPr>
          <w:sz w:val="24"/>
        </w:rPr>
        <w:t>grades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3" w:after="0"/>
        <w:ind w:left="280" w:right="0" w:hanging="181"/>
        <w:jc w:val="left"/>
        <w:rPr>
          <w:sz w:val="24"/>
        </w:rPr>
      </w:pPr>
      <w:r>
        <w:rPr>
          <w:sz w:val="24"/>
        </w:rPr>
        <w:t>Monitor 25 students during school-wide testing to ensure productivity and appropriate</w:t>
      </w:r>
      <w:r>
        <w:rPr>
          <w:spacing w:val="-17"/>
          <w:sz w:val="24"/>
        </w:rPr>
        <w:t> </w:t>
      </w:r>
      <w:r>
        <w:rPr>
          <w:sz w:val="24"/>
        </w:rPr>
        <w:t>behavior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9" w:after="0"/>
        <w:ind w:left="280" w:right="0" w:hanging="181"/>
        <w:jc w:val="left"/>
        <w:rPr>
          <w:sz w:val="24"/>
        </w:rPr>
      </w:pPr>
      <w:r>
        <w:rPr>
          <w:sz w:val="24"/>
        </w:rPr>
        <w:t>Assist both grade levels by intensively tutoring students and creating innovative lesson</w:t>
      </w:r>
      <w:r>
        <w:rPr>
          <w:spacing w:val="-15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3" w:after="0"/>
        <w:ind w:left="280" w:right="0" w:hanging="181"/>
        <w:jc w:val="left"/>
        <w:rPr>
          <w:sz w:val="24"/>
        </w:rPr>
      </w:pPr>
      <w:r>
        <w:rPr>
          <w:sz w:val="24"/>
        </w:rPr>
        <w:t>Organize student-collected materials and graded assignments on a day to day</w:t>
      </w:r>
      <w:r>
        <w:rPr>
          <w:spacing w:val="-2"/>
          <w:sz w:val="24"/>
        </w:rPr>
        <w:t> </w:t>
      </w:r>
      <w:r>
        <w:rPr>
          <w:sz w:val="24"/>
        </w:rPr>
        <w:t>basis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8" w:after="0"/>
        <w:ind w:left="280" w:right="0" w:hanging="181"/>
        <w:jc w:val="left"/>
        <w:rPr>
          <w:sz w:val="24"/>
        </w:rPr>
      </w:pPr>
      <w:r>
        <w:rPr>
          <w:sz w:val="24"/>
        </w:rPr>
        <w:t>Supervise a class of up to 20 students in first grade, and 40 students in fourth grade split between two</w:t>
      </w:r>
      <w:r>
        <w:rPr>
          <w:spacing w:val="-25"/>
          <w:sz w:val="24"/>
        </w:rPr>
        <w:t> </w:t>
      </w:r>
      <w:r>
        <w:rPr>
          <w:sz w:val="24"/>
        </w:rPr>
        <w:t>periods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line="240" w:lineRule="auto"/>
      </w:pPr>
      <w:bookmarkStart w:name="OBSERVATION EXPERIENCE" w:id="5"/>
      <w:bookmarkEnd w:id="5"/>
      <w:r>
        <w:rPr>
          <w:b w:val="0"/>
        </w:rPr>
      </w:r>
      <w:r>
        <w:rPr/>
        <w:t>OBSERVATION EXPERIENCE</w:t>
      </w:r>
    </w:p>
    <w:p>
      <w:pPr>
        <w:tabs>
          <w:tab w:pos="10024" w:val="left" w:leader="none"/>
        </w:tabs>
        <w:spacing w:before="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Partnership Teacher,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1</w:t>
        <w:tab/>
        <w:t>Crewe,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VA</w:t>
      </w:r>
    </w:p>
    <w:p>
      <w:pPr>
        <w:tabs>
          <w:tab w:pos="8343" w:val="left" w:leader="none"/>
        </w:tabs>
        <w:spacing w:line="275" w:lineRule="exact" w:before="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Crewe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Primary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School</w:t>
        <w:tab/>
        <w:t>August 2018-December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2018</w:t>
      </w:r>
    </w:p>
    <w:p>
      <w:pPr>
        <w:pStyle w:val="Heading1"/>
        <w:tabs>
          <w:tab w:pos="9183" w:val="left" w:leader="none"/>
        </w:tabs>
      </w:pPr>
      <w:r>
        <w:rPr/>
        <w:t>Practicum I Student Teacher,</w:t>
      </w:r>
      <w:r>
        <w:rPr>
          <w:spacing w:val="-8"/>
        </w:rPr>
        <w:t> </w:t>
      </w:r>
      <w:r>
        <w:rPr/>
        <w:t>Grade</w:t>
      </w:r>
      <w:r>
        <w:rPr>
          <w:spacing w:val="-8"/>
        </w:rPr>
        <w:t> </w:t>
      </w:r>
      <w:r>
        <w:rPr/>
        <w:t>3</w:t>
        <w:tab/>
        <w:t>Virginia </w:t>
      </w:r>
      <w:r>
        <w:rPr>
          <w:spacing w:val="-5"/>
        </w:rPr>
        <w:t>Beach,</w:t>
      </w:r>
      <w:r>
        <w:rPr>
          <w:spacing w:val="-9"/>
        </w:rPr>
        <w:t> </w:t>
      </w:r>
      <w:r>
        <w:rPr/>
        <w:t>VA</w:t>
      </w:r>
    </w:p>
    <w:p>
      <w:pPr>
        <w:tabs>
          <w:tab w:pos="10144" w:val="left" w:leader="none"/>
        </w:tabs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Plaza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Elementary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School</w:t>
        <w:tab/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2017</w:t>
      </w:r>
    </w:p>
    <w:p>
      <w:pPr>
        <w:pStyle w:val="Heading1"/>
        <w:tabs>
          <w:tab w:pos="9483" w:val="left" w:leader="none"/>
        </w:tabs>
      </w:pPr>
      <w:r>
        <w:rPr/>
        <w:t>Practicum II Student Teacher,</w:t>
      </w:r>
      <w:r>
        <w:rPr>
          <w:spacing w:val="-8"/>
        </w:rPr>
        <w:t> </w:t>
      </w:r>
      <w:r>
        <w:rPr/>
        <w:t>Grade</w:t>
      </w:r>
      <w:r>
        <w:rPr>
          <w:spacing w:val="-7"/>
        </w:rPr>
        <w:t> </w:t>
      </w:r>
      <w:r>
        <w:rPr/>
        <w:t>3</w:t>
        <w:tab/>
      </w:r>
      <w:r>
        <w:rPr>
          <w:spacing w:val="-4"/>
        </w:rPr>
        <w:t>Chesapeake,</w:t>
      </w:r>
      <w:r>
        <w:rPr>
          <w:spacing w:val="-2"/>
        </w:rPr>
        <w:t> </w:t>
      </w:r>
      <w:r>
        <w:rPr/>
        <w:t>VA</w:t>
      </w:r>
    </w:p>
    <w:p>
      <w:pPr>
        <w:tabs>
          <w:tab w:pos="10144" w:val="left" w:leader="none"/>
        </w:tabs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Great Bridge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Intermediate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School</w:t>
        <w:tab/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4" w:after="0"/>
        <w:ind w:left="280" w:right="567" w:hanging="180"/>
        <w:jc w:val="left"/>
        <w:rPr>
          <w:sz w:val="24"/>
        </w:rPr>
      </w:pPr>
      <w:r>
        <w:rPr>
          <w:sz w:val="24"/>
        </w:rPr>
        <w:t>Prepared</w:t>
      </w:r>
      <w:r>
        <w:rPr>
          <w:spacing w:val="-3"/>
          <w:sz w:val="24"/>
        </w:rPr>
        <w:t> </w:t>
      </w:r>
      <w:r>
        <w:rPr>
          <w:sz w:val="24"/>
        </w:rPr>
        <w:t>Teacher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post</w:t>
      </w:r>
      <w:r>
        <w:rPr>
          <w:spacing w:val="-4"/>
          <w:sz w:val="24"/>
        </w:rPr>
        <w:t> </w:t>
      </w:r>
      <w:r>
        <w:rPr>
          <w:sz w:val="24"/>
        </w:rPr>
        <w:t>assessments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z w:val="24"/>
        </w:rPr>
        <w:t>the unit taught with a 70% pass rate on final</w:t>
      </w:r>
      <w:r>
        <w:rPr>
          <w:spacing w:val="-17"/>
          <w:sz w:val="24"/>
        </w:rPr>
        <w:t> </w:t>
      </w:r>
      <w:r>
        <w:rPr>
          <w:sz w:val="24"/>
        </w:rPr>
        <w:t>assessment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7" w:after="0"/>
        <w:ind w:left="280" w:right="0" w:hanging="181"/>
        <w:jc w:val="left"/>
        <w:rPr>
          <w:sz w:val="24"/>
        </w:rPr>
      </w:pPr>
      <w:r>
        <w:rPr>
          <w:sz w:val="24"/>
        </w:rPr>
        <w:t>Observed typical school day functions in both the morning and afternoon</w:t>
      </w:r>
      <w:r>
        <w:rPr>
          <w:spacing w:val="-5"/>
          <w:sz w:val="24"/>
        </w:rPr>
        <w:t> </w:t>
      </w:r>
      <w:r>
        <w:rPr>
          <w:sz w:val="24"/>
        </w:rPr>
        <w:t>routines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8" w:after="0"/>
        <w:ind w:left="280" w:right="0" w:hanging="181"/>
        <w:jc w:val="left"/>
        <w:rPr>
          <w:sz w:val="24"/>
        </w:rPr>
      </w:pPr>
      <w:r>
        <w:rPr>
          <w:sz w:val="24"/>
        </w:rPr>
        <w:t>Consulted with Longwood professors to reflect on and grow from specific classroom</w:t>
      </w:r>
      <w:r>
        <w:rPr>
          <w:spacing w:val="-13"/>
          <w:sz w:val="24"/>
        </w:rPr>
        <w:t> </w:t>
      </w:r>
      <w:r>
        <w:rPr>
          <w:sz w:val="24"/>
        </w:rPr>
        <w:t>experiences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8" w:after="0"/>
        <w:ind w:left="280" w:right="0" w:hanging="181"/>
        <w:jc w:val="left"/>
        <w:rPr>
          <w:sz w:val="24"/>
        </w:rPr>
      </w:pPr>
      <w:r>
        <w:rPr>
          <w:sz w:val="24"/>
        </w:rPr>
        <w:t>Prepared students for the Virginia Standards of Learning testing by leading comprehensive small</w:t>
      </w:r>
      <w:r>
        <w:rPr>
          <w:spacing w:val="-21"/>
          <w:sz w:val="24"/>
        </w:rPr>
        <w:t> </w:t>
      </w:r>
      <w:r>
        <w:rPr>
          <w:sz w:val="24"/>
        </w:rPr>
        <w:t>groups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8" w:after="0"/>
        <w:ind w:left="280" w:right="0" w:hanging="181"/>
        <w:jc w:val="left"/>
        <w:rPr>
          <w:sz w:val="24"/>
        </w:rPr>
      </w:pPr>
      <w:r>
        <w:rPr>
          <w:sz w:val="24"/>
        </w:rPr>
        <w:t>Taught weekly classroom lessons in math and science, observed by Longwood</w:t>
      </w:r>
      <w:r>
        <w:rPr>
          <w:spacing w:val="-7"/>
          <w:sz w:val="24"/>
        </w:rPr>
        <w:t> </w:t>
      </w:r>
      <w:r>
        <w:rPr>
          <w:sz w:val="24"/>
        </w:rPr>
        <w:t>supervisors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8" w:after="0"/>
        <w:ind w:left="280" w:right="0" w:hanging="181"/>
        <w:jc w:val="left"/>
        <w:rPr>
          <w:sz w:val="24"/>
        </w:rPr>
      </w:pPr>
      <w:r>
        <w:rPr>
          <w:sz w:val="24"/>
        </w:rPr>
        <w:t>Assisted with educating 20 students in a Title One school by developing holistic classroom</w:t>
      </w:r>
      <w:r>
        <w:rPr>
          <w:spacing w:val="-26"/>
          <w:sz w:val="24"/>
        </w:rPr>
        <w:t> </w:t>
      </w:r>
      <w:r>
        <w:rPr>
          <w:sz w:val="24"/>
        </w:rPr>
        <w:t>experiences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588" w:top="900" w:bottom="780" w:left="620" w:right="360"/>
        </w:sectPr>
      </w:pPr>
    </w:p>
    <w:p>
      <w:pPr>
        <w:pStyle w:val="Heading1"/>
        <w:spacing w:before="71"/>
      </w:pPr>
      <w:bookmarkStart w:name="ACTIVITIES" w:id="6"/>
      <w:bookmarkEnd w:id="6"/>
      <w:r>
        <w:rPr>
          <w:b w:val="0"/>
        </w:rPr>
      </w:r>
      <w:r>
        <w:rPr/>
        <w:t>ACTIVITIES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Kappa Delta Pi</w:t>
      </w:r>
      <w:r>
        <w:rPr>
          <w:sz w:val="24"/>
        </w:rPr>
        <w:t>, International Honor Society for Educators, Longwood University, </w:t>
      </w:r>
      <w:r>
        <w:rPr>
          <w:i/>
          <w:sz w:val="24"/>
        </w:rPr>
        <w:t>January 2017-May 2019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Big Siblings</w:t>
      </w:r>
      <w:r>
        <w:rPr>
          <w:sz w:val="24"/>
        </w:rPr>
        <w:t>, Longwood University, </w:t>
      </w:r>
      <w:r>
        <w:rPr>
          <w:i/>
          <w:sz w:val="24"/>
        </w:rPr>
        <w:t>January 2015-May 2018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Longwood Ambassadors</w:t>
      </w:r>
      <w:r>
        <w:rPr>
          <w:sz w:val="24"/>
        </w:rPr>
        <w:t>, Longwood University Office of Admissions, </w:t>
      </w:r>
      <w:r>
        <w:rPr>
          <w:i/>
          <w:sz w:val="24"/>
        </w:rPr>
        <w:t>February 2016-September 2018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Student Government Association: Senator</w:t>
      </w:r>
      <w:r>
        <w:rPr>
          <w:sz w:val="24"/>
        </w:rPr>
        <w:t>, Longwood University, </w:t>
      </w:r>
      <w:r>
        <w:rPr>
          <w:i/>
          <w:sz w:val="24"/>
        </w:rPr>
        <w:t>January 2016-May 2018</w:t>
      </w:r>
    </w:p>
    <w:p>
      <w:pPr>
        <w:pStyle w:val="BodyText"/>
        <w:spacing w:before="3"/>
        <w:rPr>
          <w:i/>
        </w:rPr>
      </w:pPr>
    </w:p>
    <w:p>
      <w:pPr>
        <w:pStyle w:val="Heading1"/>
        <w:spacing w:line="240" w:lineRule="auto" w:before="1"/>
      </w:pPr>
      <w:bookmarkStart w:name="SKILLS" w:id="7"/>
      <w:bookmarkEnd w:id="7"/>
      <w:r>
        <w:rPr>
          <w:b w:val="0"/>
        </w:rPr>
      </w:r>
      <w:r>
        <w:rPr/>
        <w:t>SKILLS</w:t>
      </w:r>
    </w:p>
    <w:p>
      <w:pPr>
        <w:pStyle w:val="BodyText"/>
        <w:spacing w:before="4"/>
        <w:ind w:left="100" w:right="115"/>
      </w:pPr>
      <w:r>
        <w:rPr>
          <w:b/>
        </w:rPr>
        <w:t>Computer: </w:t>
      </w:r>
      <w:r>
        <w:rPr/>
        <w:t>Microsoft Office Suite, MyLongwood, Degree Works, Schoology, EdLine, Prezi, Canvas, Smart Board Technology</w:t>
      </w:r>
    </w:p>
    <w:p>
      <w:pPr>
        <w:spacing w:line="269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Language</w:t>
      </w:r>
      <w:r>
        <w:rPr>
          <w:sz w:val="24"/>
        </w:rPr>
        <w:t>: Proficient in Spanish</w:t>
      </w:r>
    </w:p>
    <w:p>
      <w:pPr>
        <w:spacing w:before="9"/>
        <w:ind w:left="100" w:right="0" w:firstLine="0"/>
        <w:jc w:val="left"/>
        <w:rPr>
          <w:sz w:val="24"/>
        </w:rPr>
      </w:pPr>
      <w:r>
        <w:rPr>
          <w:b/>
          <w:sz w:val="24"/>
        </w:rPr>
        <w:t>Certifications</w:t>
      </w:r>
      <w:r>
        <w:rPr>
          <w:sz w:val="24"/>
        </w:rPr>
        <w:t>: Collegiate Professional Licensure (PK-6), CPR/AED (</w:t>
      </w:r>
      <w:r>
        <w:rPr>
          <w:i/>
          <w:sz w:val="24"/>
        </w:rPr>
        <w:t>expires May 2023</w:t>
      </w:r>
      <w:r>
        <w:rPr>
          <w:sz w:val="24"/>
        </w:rPr>
        <w:t>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964" w:right="322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Format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588" w:top="900" w:bottom="780" w:left="620" w:right="360"/>
        </w:sect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3675"/>
        <w:gridCol w:w="3772"/>
      </w:tblGrid>
      <w:tr>
        <w:trPr>
          <w:trHeight w:val="1831" w:hRule="atLeast"/>
        </w:trPr>
        <w:tc>
          <w:tcPr>
            <w:tcW w:w="300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  <w:tab w:pos="560" w:val="left" w:leader="none"/>
              </w:tabs>
              <w:spacing w:line="219" w:lineRule="exact" w:before="0" w:after="0"/>
              <w:ind w:left="56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Do NOT use 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template</w:t>
            </w:r>
          </w:p>
          <w:p>
            <w:pPr>
              <w:pStyle w:val="TableParagraph"/>
              <w:ind w:firstLine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  <w:tab w:pos="560" w:val="left" w:leader="none"/>
              </w:tabs>
              <w:spacing w:line="240" w:lineRule="auto" w:before="0" w:after="0"/>
              <w:ind w:left="560" w:right="337" w:hanging="360"/>
              <w:jc w:val="left"/>
              <w:rPr>
                <w:sz w:val="20"/>
              </w:rPr>
            </w:pPr>
            <w:r>
              <w:rPr>
                <w:sz w:val="20"/>
              </w:rPr>
              <w:t>1 to 2 pages for a targeted resume. A master resume, which has ALL your information, can be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7"/>
                <w:sz w:val="20"/>
              </w:rPr>
              <w:t>longer</w:t>
            </w:r>
          </w:p>
        </w:tc>
        <w:tc>
          <w:tcPr>
            <w:tcW w:w="367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99" w:val="left" w:leader="none"/>
                <w:tab w:pos="700" w:val="left" w:leader="none"/>
              </w:tabs>
              <w:spacing w:line="240" w:lineRule="auto" w:before="0" w:after="0"/>
              <w:ind w:left="699" w:right="457" w:hanging="360"/>
              <w:jc w:val="left"/>
              <w:rPr>
                <w:sz w:val="20"/>
              </w:rPr>
            </w:pPr>
            <w:r>
              <w:rPr>
                <w:sz w:val="20"/>
              </w:rPr>
              <w:t>Use the same 10 point font throughout your resume with </w:t>
            </w:r>
            <w:r>
              <w:rPr>
                <w:spacing w:val="-12"/>
                <w:sz w:val="20"/>
              </w:rPr>
              <w:t>.5 </w:t>
            </w:r>
            <w:r>
              <w:rPr>
                <w:sz w:val="20"/>
              </w:rPr>
              <w:t>margins</w:t>
            </w:r>
          </w:p>
          <w:p>
            <w:pPr>
              <w:pStyle w:val="TableParagraph"/>
              <w:ind w:firstLine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99" w:val="left" w:leader="none"/>
                <w:tab w:pos="700" w:val="left" w:leader="none"/>
              </w:tabs>
              <w:spacing w:line="240" w:lineRule="auto" w:before="0" w:after="0"/>
              <w:ind w:left="699" w:right="278" w:hanging="360"/>
              <w:jc w:val="left"/>
              <w:rPr>
                <w:sz w:val="20"/>
              </w:rPr>
            </w:pPr>
            <w:r>
              <w:rPr>
                <w:sz w:val="20"/>
              </w:rPr>
              <w:t>You can choose what sections </w:t>
            </w:r>
            <w:r>
              <w:rPr>
                <w:spacing w:val="-11"/>
                <w:sz w:val="20"/>
              </w:rPr>
              <w:t>are </w:t>
            </w:r>
            <w:r>
              <w:rPr>
                <w:sz w:val="20"/>
              </w:rPr>
              <w:t>most important to you 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</w:p>
          <w:p>
            <w:pPr>
              <w:pStyle w:val="TableParagraph"/>
              <w:spacing w:line="230" w:lineRule="atLeast" w:before="1"/>
              <w:ind w:left="699" w:right="428" w:firstLine="0"/>
              <w:rPr>
                <w:sz w:val="20"/>
              </w:rPr>
            </w:pPr>
            <w:r>
              <w:rPr>
                <w:sz w:val="20"/>
              </w:rPr>
              <w:t>those first, other than education which should be first</w:t>
            </w:r>
          </w:p>
        </w:tc>
        <w:tc>
          <w:tcPr>
            <w:tcW w:w="377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40" w:val="left" w:leader="none"/>
                <w:tab w:pos="641" w:val="left" w:leader="none"/>
              </w:tabs>
              <w:spacing w:line="237" w:lineRule="auto" w:before="0" w:after="0"/>
              <w:ind w:left="640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In each section, rank your experiences from top to bottom </w:t>
            </w:r>
            <w:r>
              <w:rPr>
                <w:spacing w:val="-8"/>
                <w:sz w:val="20"/>
              </w:rPr>
              <w:t>from </w:t>
            </w:r>
            <w:r>
              <w:rPr>
                <w:sz w:val="20"/>
              </w:rPr>
              <w:t>either most recent OR 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</w:p>
          <w:p>
            <w:pPr>
              <w:pStyle w:val="TableParagraph"/>
              <w:spacing w:before="9"/>
              <w:ind w:firstLine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0" w:val="left" w:leader="none"/>
                <w:tab w:pos="641" w:val="left" w:leader="none"/>
              </w:tabs>
              <w:spacing w:line="240" w:lineRule="auto" w:before="0" w:after="0"/>
              <w:ind w:left="640" w:right="312" w:hanging="360"/>
              <w:jc w:val="left"/>
              <w:rPr>
                <w:sz w:val="20"/>
              </w:rPr>
            </w:pPr>
            <w:r>
              <w:rPr>
                <w:sz w:val="20"/>
              </w:rPr>
              <w:t>Bold and Italicize words but do </w:t>
            </w:r>
            <w:r>
              <w:rPr>
                <w:spacing w:val="-8"/>
                <w:sz w:val="20"/>
              </w:rPr>
              <w:t>not </w:t>
            </w:r>
            <w:r>
              <w:rPr>
                <w:sz w:val="20"/>
              </w:rPr>
              <w:t>use different fonts and many different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sizes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850"/>
        <w:gridCol w:w="2884"/>
      </w:tblGrid>
      <w:tr>
        <w:trPr>
          <w:trHeight w:val="1380" w:hRule="atLeast"/>
        </w:trPr>
        <w:tc>
          <w:tcPr>
            <w:tcW w:w="3070" w:type="dxa"/>
            <w:tcBorders>
              <w:top w:val="thinThickMediumGap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firstLine="0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ALWAYS at 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</w:t>
            </w:r>
          </w:p>
        </w:tc>
        <w:tc>
          <w:tcPr>
            <w:tcW w:w="3850" w:type="dxa"/>
            <w:tcBorders>
              <w:top w:val="thinThickMediumGap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452" w:firstLine="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Contact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Information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57" w:val="left" w:leader="none"/>
                <w:tab w:pos="958" w:val="left" w:leader="none"/>
              </w:tabs>
              <w:spacing w:line="240" w:lineRule="auto" w:before="120" w:after="0"/>
              <w:ind w:left="957" w:right="379" w:hanging="360"/>
              <w:jc w:val="left"/>
              <w:rPr>
                <w:sz w:val="20"/>
              </w:rPr>
            </w:pPr>
            <w:r>
              <w:rPr>
                <w:sz w:val="20"/>
              </w:rPr>
              <w:t>Add your phone number, professional email, and URL </w:t>
            </w:r>
            <w:r>
              <w:rPr>
                <w:spacing w:val="-12"/>
                <w:sz w:val="20"/>
              </w:rPr>
              <w:t>to </w:t>
            </w:r>
            <w:r>
              <w:rPr>
                <w:sz w:val="20"/>
              </w:rPr>
              <w:t>LinkedIn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profile</w:t>
            </w:r>
          </w:p>
        </w:tc>
        <w:tc>
          <w:tcPr>
            <w:tcW w:w="2884" w:type="dxa"/>
            <w:tcBorders>
              <w:top w:val="thinThickMediumGap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firstLine="0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Do NOT put 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</w:tr>
    </w:tbl>
    <w:p>
      <w:pPr>
        <w:spacing w:before="8"/>
        <w:ind w:left="2964" w:right="3221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Education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338"/>
        <w:gridCol w:w="3770"/>
      </w:tblGrid>
      <w:tr>
        <w:trPr>
          <w:trHeight w:val="1954" w:hRule="atLeast"/>
        </w:trPr>
        <w:tc>
          <w:tcPr>
            <w:tcW w:w="336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59" w:val="left" w:leader="none"/>
                <w:tab w:pos="560" w:val="left" w:leader="none"/>
              </w:tabs>
              <w:spacing w:line="240" w:lineRule="auto" w:before="1" w:after="0"/>
              <w:ind w:left="560" w:right="514" w:hanging="360"/>
              <w:jc w:val="left"/>
              <w:rPr>
                <w:sz w:val="20"/>
              </w:rPr>
            </w:pPr>
            <w:r>
              <w:rPr>
                <w:sz w:val="20"/>
              </w:rPr>
              <w:t>Remove anything from </w:t>
            </w:r>
            <w:r>
              <w:rPr>
                <w:spacing w:val="-8"/>
                <w:sz w:val="20"/>
              </w:rPr>
              <w:t>High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before="7"/>
              <w:ind w:firstLine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9" w:val="left" w:leader="none"/>
                <w:tab w:pos="560" w:val="left" w:leader="none"/>
              </w:tabs>
              <w:spacing w:line="240" w:lineRule="auto" w:before="0" w:after="0"/>
              <w:ind w:left="560" w:right="422" w:hanging="360"/>
              <w:jc w:val="left"/>
              <w:rPr>
                <w:sz w:val="20"/>
              </w:rPr>
            </w:pPr>
            <w:r>
              <w:rPr>
                <w:sz w:val="20"/>
              </w:rPr>
              <w:t>Add study abroad </w:t>
            </w:r>
            <w:r>
              <w:rPr>
                <w:spacing w:val="-6"/>
                <w:sz w:val="20"/>
              </w:rPr>
              <w:t>experiences </w:t>
            </w:r>
            <w:r>
              <w:rPr>
                <w:sz w:val="20"/>
              </w:rPr>
              <w:t>after your degree. Include location and date</w:t>
            </w:r>
          </w:p>
        </w:tc>
        <w:tc>
          <w:tcPr>
            <w:tcW w:w="333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83" w:val="left" w:leader="none"/>
                <w:tab w:pos="784" w:val="left" w:leader="none"/>
              </w:tabs>
              <w:spacing w:line="240" w:lineRule="auto" w:before="1" w:after="0"/>
              <w:ind w:left="783" w:right="310" w:hanging="360"/>
              <w:jc w:val="left"/>
              <w:rPr>
                <w:sz w:val="20"/>
              </w:rPr>
            </w:pPr>
            <w:r>
              <w:rPr>
                <w:sz w:val="20"/>
              </w:rPr>
              <w:t>Add any degrees even if </w:t>
            </w:r>
            <w:r>
              <w:rPr>
                <w:spacing w:val="-10"/>
                <w:sz w:val="20"/>
              </w:rPr>
              <w:t>not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Longwood</w:t>
            </w:r>
          </w:p>
          <w:p>
            <w:pPr>
              <w:pStyle w:val="TableParagraph"/>
              <w:spacing w:before="7"/>
              <w:ind w:firstLine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83" w:val="left" w:leader="none"/>
                <w:tab w:pos="784" w:val="left" w:leader="none"/>
              </w:tabs>
              <w:spacing w:line="240" w:lineRule="auto" w:before="0" w:after="0"/>
              <w:ind w:left="783" w:right="479" w:hanging="360"/>
              <w:jc w:val="left"/>
              <w:rPr>
                <w:sz w:val="20"/>
              </w:rPr>
            </w:pPr>
            <w:r>
              <w:rPr>
                <w:sz w:val="20"/>
              </w:rPr>
              <w:t>Includes any minors or concentrations as well as Dean’s List or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President’s List</w:t>
            </w:r>
          </w:p>
        </w:tc>
        <w:tc>
          <w:tcPr>
            <w:tcW w:w="377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71" w:val="left" w:leader="none"/>
                <w:tab w:pos="672" w:val="left" w:leader="none"/>
              </w:tabs>
              <w:spacing w:line="221" w:lineRule="exact" w:before="0" w:after="0"/>
              <w:ind w:left="6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Include </w:t>
            </w:r>
            <w:r>
              <w:rPr>
                <w:spacing w:val="-4"/>
                <w:sz w:val="20"/>
              </w:rPr>
              <w:t>GPA </w:t>
            </w:r>
            <w:r>
              <w:rPr>
                <w:sz w:val="20"/>
              </w:rPr>
              <w:t>if over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3.0</w:t>
            </w:r>
          </w:p>
          <w:p>
            <w:pPr>
              <w:pStyle w:val="TableParagraph"/>
              <w:ind w:firstLine="0"/>
              <w:rPr>
                <w:b/>
                <w:sz w:val="22"/>
              </w:rPr>
            </w:pPr>
          </w:p>
          <w:p>
            <w:pPr>
              <w:pStyle w:val="TableParagraph"/>
              <w:ind w:firstLine="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71" w:val="left" w:leader="none"/>
                <w:tab w:pos="672" w:val="left" w:leader="none"/>
              </w:tabs>
              <w:spacing w:line="240" w:lineRule="auto" w:before="0" w:after="0"/>
              <w:ind w:left="671" w:right="198" w:hanging="360"/>
              <w:jc w:val="left"/>
              <w:rPr>
                <w:sz w:val="20"/>
              </w:rPr>
            </w:pPr>
            <w:r>
              <w:rPr>
                <w:sz w:val="20"/>
              </w:rPr>
              <w:t>You don’t need to write “expected graduation” before you include </w:t>
            </w:r>
            <w:r>
              <w:rPr>
                <w:spacing w:val="-8"/>
                <w:sz w:val="20"/>
              </w:rPr>
              <w:t>your </w:t>
            </w:r>
            <w:r>
              <w:rPr>
                <w:sz w:val="20"/>
              </w:rPr>
              <w:t>day (Just say “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2025</w:t>
            </w:r>
            <w:r>
              <w:rPr>
                <w:sz w:val="20"/>
              </w:rPr>
              <w:t>”)</w:t>
            </w:r>
          </w:p>
        </w:tc>
      </w:tr>
    </w:tbl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490pt;height:.65pt;mso-position-horizontal-relative:char;mso-position-vertical-relative:line" coordorigin="0,0" coordsize="9800,13">
            <v:line style="position:absolute" from="0,6" to="9800,6" stroked="true" strokeweight=".6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964" w:right="322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Experiences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3"/>
        <w:gridCol w:w="3098"/>
        <w:gridCol w:w="3962"/>
      </w:tblGrid>
      <w:tr>
        <w:trPr>
          <w:trHeight w:val="1251" w:hRule="atLeast"/>
        </w:trPr>
        <w:tc>
          <w:tcPr>
            <w:tcW w:w="362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59" w:val="left" w:leader="none"/>
                <w:tab w:pos="560" w:val="left" w:leader="none"/>
              </w:tabs>
              <w:spacing w:line="240" w:lineRule="auto" w:before="0" w:after="0"/>
              <w:ind w:left="560" w:right="316" w:hanging="360"/>
              <w:jc w:val="left"/>
              <w:rPr>
                <w:sz w:val="20"/>
              </w:rPr>
            </w:pPr>
            <w:r>
              <w:rPr>
                <w:sz w:val="20"/>
              </w:rPr>
              <w:t>Make your experience section headers match with YOUR </w:t>
            </w:r>
            <w:r>
              <w:rPr>
                <w:spacing w:val="-8"/>
                <w:sz w:val="20"/>
              </w:rPr>
              <w:t>unique </w:t>
            </w:r>
            <w:r>
              <w:rPr>
                <w:sz w:val="20"/>
              </w:rPr>
              <w:t>experiences; bullet points should not repeat the same or similar information in different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sections</w:t>
            </w:r>
          </w:p>
        </w:tc>
        <w:tc>
          <w:tcPr>
            <w:tcW w:w="309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78" w:val="left" w:leader="none"/>
                <w:tab w:pos="679" w:val="left" w:leader="none"/>
              </w:tabs>
              <w:spacing w:line="240" w:lineRule="auto" w:before="0" w:after="0"/>
              <w:ind w:left="678" w:right="368" w:hanging="360"/>
              <w:jc w:val="left"/>
              <w:rPr>
                <w:sz w:val="20"/>
              </w:rPr>
            </w:pPr>
            <w:r>
              <w:rPr>
                <w:sz w:val="20"/>
              </w:rPr>
              <w:t>Use the same format of titles, locations, and </w:t>
            </w:r>
            <w:r>
              <w:rPr>
                <w:spacing w:val="-7"/>
                <w:sz w:val="20"/>
              </w:rPr>
              <w:t>dates </w:t>
            </w:r>
            <w:r>
              <w:rPr>
                <w:sz w:val="20"/>
              </w:rPr>
              <w:t>throughout your entire resume</w:t>
            </w:r>
          </w:p>
        </w:tc>
        <w:tc>
          <w:tcPr>
            <w:tcW w:w="396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31" w:val="left" w:leader="none"/>
                <w:tab w:pos="732" w:val="left" w:leader="none"/>
              </w:tabs>
              <w:spacing w:line="240" w:lineRule="auto" w:before="0" w:after="0"/>
              <w:ind w:left="731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Always start with a strong action </w:t>
            </w:r>
            <w:r>
              <w:rPr>
                <w:spacing w:val="-7"/>
                <w:sz w:val="20"/>
              </w:rPr>
              <w:t>verb </w:t>
            </w:r>
            <w:r>
              <w:rPr>
                <w:sz w:val="20"/>
              </w:rPr>
              <w:t>and add the How, What, or Why. Everything has transferable skills! Show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them!</w:t>
            </w:r>
          </w:p>
        </w:tc>
      </w:tr>
      <w:tr>
        <w:trPr>
          <w:trHeight w:val="1020" w:hRule="atLeast"/>
        </w:trPr>
        <w:tc>
          <w:tcPr>
            <w:tcW w:w="362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59" w:val="left" w:leader="none"/>
                <w:tab w:pos="560" w:val="left" w:leader="none"/>
              </w:tabs>
              <w:spacing w:line="240" w:lineRule="auto" w:before="100" w:after="0"/>
              <w:ind w:left="560" w:right="644" w:hanging="360"/>
              <w:jc w:val="left"/>
              <w:rPr>
                <w:sz w:val="20"/>
              </w:rPr>
            </w:pPr>
            <w:r>
              <w:rPr>
                <w:sz w:val="20"/>
              </w:rPr>
              <w:t>Use the correct present or </w:t>
            </w:r>
            <w:r>
              <w:rPr>
                <w:spacing w:val="-7"/>
                <w:sz w:val="20"/>
              </w:rPr>
              <w:t>past </w:t>
            </w:r>
            <w:r>
              <w:rPr>
                <w:sz w:val="20"/>
              </w:rPr>
              <w:t>tense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verb</w:t>
            </w:r>
          </w:p>
        </w:tc>
        <w:tc>
          <w:tcPr>
            <w:tcW w:w="309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78" w:val="left" w:leader="none"/>
                <w:tab w:pos="679" w:val="left" w:leader="none"/>
              </w:tabs>
              <w:spacing w:line="230" w:lineRule="atLeast" w:before="100" w:after="0"/>
              <w:ind w:left="678" w:right="536" w:hanging="360"/>
              <w:jc w:val="left"/>
              <w:rPr>
                <w:sz w:val="20"/>
              </w:rPr>
            </w:pPr>
            <w:r>
              <w:rPr>
                <w:sz w:val="20"/>
              </w:rPr>
              <w:t>Each experience </w:t>
            </w:r>
            <w:r>
              <w:rPr>
                <w:spacing w:val="-7"/>
                <w:sz w:val="20"/>
              </w:rPr>
              <w:t>should </w:t>
            </w:r>
            <w:r>
              <w:rPr>
                <w:sz w:val="20"/>
              </w:rPr>
              <w:t>have 2-6 bullet points, depending on the experience</w:t>
            </w:r>
          </w:p>
        </w:tc>
        <w:tc>
          <w:tcPr>
            <w:tcW w:w="396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31" w:val="left" w:leader="none"/>
                <w:tab w:pos="732" w:val="left" w:leader="none"/>
              </w:tabs>
              <w:spacing w:line="240" w:lineRule="auto" w:before="100" w:after="0"/>
              <w:ind w:left="731" w:right="285" w:hanging="360"/>
              <w:jc w:val="left"/>
              <w:rPr>
                <w:sz w:val="20"/>
              </w:rPr>
            </w:pPr>
            <w:r>
              <w:rPr>
                <w:sz w:val="20"/>
              </w:rPr>
              <w:t>Do not put periods at the end of </w:t>
            </w:r>
            <w:r>
              <w:rPr>
                <w:spacing w:val="-8"/>
                <w:sz w:val="20"/>
              </w:rPr>
              <w:t>your </w:t>
            </w:r>
            <w:r>
              <w:rPr>
                <w:sz w:val="20"/>
              </w:rPr>
              <w:t>statements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3244"/>
        <w:gridCol w:w="3570"/>
      </w:tblGrid>
      <w:tr>
        <w:trPr>
          <w:trHeight w:val="1248" w:hRule="atLeast"/>
        </w:trPr>
        <w:tc>
          <w:tcPr>
            <w:tcW w:w="3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firstLine="0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29" w:val="left" w:leader="none"/>
                <w:tab w:pos="730" w:val="left" w:leader="none"/>
              </w:tabs>
              <w:spacing w:line="240" w:lineRule="auto" w:before="0" w:after="0"/>
              <w:ind w:left="730" w:right="333" w:hanging="360"/>
              <w:jc w:val="left"/>
              <w:rPr>
                <w:sz w:val="20"/>
              </w:rPr>
            </w:pPr>
            <w:r>
              <w:rPr>
                <w:sz w:val="20"/>
              </w:rPr>
              <w:t>If you held a leadership position in your organization you can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9"/>
                <w:sz w:val="20"/>
              </w:rPr>
              <w:t>put</w:t>
            </w:r>
          </w:p>
          <w:p>
            <w:pPr>
              <w:pStyle w:val="TableParagraph"/>
              <w:spacing w:line="214" w:lineRule="exact" w:before="11"/>
              <w:ind w:left="730" w:right="333" w:firstLine="0"/>
              <w:rPr>
                <w:sz w:val="20"/>
              </w:rPr>
            </w:pPr>
            <w:r>
              <w:rPr>
                <w:sz w:val="20"/>
              </w:rPr>
              <w:t>under “Leadership Experiences” If not, put involvement here</w:t>
            </w:r>
          </w:p>
        </w:tc>
        <w:tc>
          <w:tcPr>
            <w:tcW w:w="3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298" w:right="110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Activities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94" w:val="left" w:leader="none"/>
                <w:tab w:pos="695" w:val="left" w:leader="none"/>
              </w:tabs>
              <w:spacing w:line="237" w:lineRule="auto" w:before="122" w:after="0"/>
              <w:ind w:left="694" w:right="397" w:hanging="360"/>
              <w:jc w:val="left"/>
              <w:rPr>
                <w:sz w:val="20"/>
              </w:rPr>
            </w:pPr>
            <w:r>
              <w:rPr>
                <w:sz w:val="20"/>
              </w:rPr>
              <w:t>Make sure you have the Organization name and </w:t>
            </w:r>
            <w:r>
              <w:rPr>
                <w:spacing w:val="-11"/>
                <w:sz w:val="20"/>
              </w:rPr>
              <w:t>the </w:t>
            </w:r>
            <w:r>
              <w:rPr>
                <w:sz w:val="20"/>
              </w:rPr>
              <w:t>dates you were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involved</w:t>
            </w:r>
          </w:p>
        </w:tc>
        <w:tc>
          <w:tcPr>
            <w:tcW w:w="3570" w:type="dxa"/>
            <w:tcBorders>
              <w:top w:val="single" w:sz="6" w:space="0" w:color="000000"/>
            </w:tcBorders>
          </w:tcPr>
          <w:p>
            <w:pPr>
              <w:pStyle w:val="TableParagraph"/>
              <w:ind w:firstLine="0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57" w:val="left" w:leader="none"/>
                <w:tab w:pos="758" w:val="left" w:leader="none"/>
              </w:tabs>
              <w:spacing w:line="235" w:lineRule="auto" w:before="0" w:after="0"/>
              <w:ind w:left="757" w:right="206" w:hanging="360"/>
              <w:jc w:val="left"/>
              <w:rPr>
                <w:sz w:val="20"/>
              </w:rPr>
            </w:pPr>
            <w:r>
              <w:rPr>
                <w:sz w:val="20"/>
              </w:rPr>
              <w:t>Your activities do not have to </w:t>
            </w:r>
            <w:r>
              <w:rPr>
                <w:spacing w:val="-12"/>
                <w:sz w:val="20"/>
              </w:rPr>
              <w:t>be </w:t>
            </w:r>
            <w:r>
              <w:rPr>
                <w:sz w:val="20"/>
              </w:rPr>
              <w:t>Longwood related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3"/>
        <w:gridCol w:w="4918"/>
      </w:tblGrid>
      <w:tr>
        <w:trPr>
          <w:trHeight w:val="1054" w:hRule="atLeast"/>
        </w:trPr>
        <w:tc>
          <w:tcPr>
            <w:tcW w:w="59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"/>
              <w:ind w:left="5171" w:firstLine="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04" w:val="left" w:leader="none"/>
                <w:tab w:pos="905" w:val="left" w:leader="none"/>
              </w:tabs>
              <w:spacing w:line="261" w:lineRule="auto" w:before="120" w:after="0"/>
              <w:ind w:left="904" w:right="406" w:hanging="360"/>
              <w:jc w:val="left"/>
              <w:rPr>
                <w:sz w:val="20"/>
              </w:rPr>
            </w:pPr>
            <w:r>
              <w:rPr>
                <w:sz w:val="20"/>
              </w:rPr>
              <w:t>Do not put “soft skills” here, they need to be skills such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as technology, languages, 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certifications</w:t>
            </w:r>
          </w:p>
        </w:tc>
        <w:tc>
          <w:tcPr>
            <w:tcW w:w="4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ind w:firstLine="0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98" w:val="left" w:leader="none"/>
                <w:tab w:pos="699" w:val="left" w:leader="none"/>
              </w:tabs>
              <w:spacing w:line="230" w:lineRule="atLeast" w:before="0" w:after="0"/>
              <w:ind w:left="698" w:right="196" w:hanging="360"/>
              <w:jc w:val="left"/>
              <w:rPr>
                <w:sz w:val="20"/>
              </w:rPr>
            </w:pPr>
            <w:r>
              <w:rPr>
                <w:sz w:val="20"/>
              </w:rPr>
              <w:t>If you have multiple certifications, you can have </w:t>
            </w:r>
            <w:r>
              <w:rPr>
                <w:spacing w:val="-11"/>
                <w:sz w:val="20"/>
              </w:rPr>
              <w:t>a </w:t>
            </w:r>
            <w:r>
              <w:rPr>
                <w:sz w:val="20"/>
              </w:rPr>
              <w:t>separate section. Make sure to add the expiration date!</w:t>
            </w:r>
          </w:p>
        </w:tc>
      </w:tr>
    </w:tbl>
    <w:sectPr>
      <w:pgSz w:w="12240" w:h="15840"/>
      <w:pgMar w:header="0" w:footer="588" w:top="1100" w:bottom="780" w:left="6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1170305</wp:posOffset>
          </wp:positionH>
          <wp:positionV relativeFrom="page">
            <wp:posOffset>9558019</wp:posOffset>
          </wp:positionV>
          <wp:extent cx="5135245" cy="2705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5245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699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04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757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694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730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731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678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560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731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678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560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671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783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560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739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57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26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640" w:hanging="360"/>
      </w:pPr>
      <w:rPr>
        <w:rFonts w:hint="default" w:ascii="Arial" w:hAnsi="Arial" w:eastAsia="Arial" w:cs="Arial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699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560" w:hanging="36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80" w:hanging="180"/>
      </w:pPr>
      <w:rPr>
        <w:rFonts w:hint="default" w:ascii="Arial" w:hAnsi="Arial" w:eastAsia="Arial" w:cs="Aria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4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40" w:hanging="36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80" w:hanging="18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hanging="36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Crute Ashley</dc:creator>
  <dcterms:created xsi:type="dcterms:W3CDTF">2021-04-26T14:19:17Z</dcterms:created>
  <dcterms:modified xsi:type="dcterms:W3CDTF">2021-04-26T14:19:17Z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2021-04-26T00:00:00Z</vt:filetime>
  </property>
</Properties>
</file>